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D90" w:rsidRDefault="00A01D90" w:rsidP="00DA0E34">
      <w:pPr>
        <w:jc w:val="center"/>
        <w:rPr>
          <w:rFonts w:ascii="Verdana" w:hAnsi="Verdana"/>
          <w:b/>
          <w:sz w:val="72"/>
          <w:szCs w:val="72"/>
          <w:lang w:val="sl-SI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64384" behindDoc="0" locked="0" layoutInCell="1" allowOverlap="1" wp14:anchorId="2E57FAAA" wp14:editId="003819EA">
            <wp:simplePos x="0" y="0"/>
            <wp:positionH relativeFrom="page">
              <wp:posOffset>-38100</wp:posOffset>
            </wp:positionH>
            <wp:positionV relativeFrom="paragraph">
              <wp:posOffset>-572135</wp:posOffset>
            </wp:positionV>
            <wp:extent cx="7543800" cy="1524000"/>
            <wp:effectExtent l="0" t="0" r="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K Kungota banner 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412" cy="152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563" w:rsidRDefault="003F2563" w:rsidP="00DA0E34">
      <w:pPr>
        <w:jc w:val="center"/>
        <w:rPr>
          <w:rFonts w:ascii="Verdana" w:hAnsi="Verdana"/>
          <w:b/>
          <w:sz w:val="56"/>
          <w:szCs w:val="56"/>
          <w:lang w:val="sl-SI"/>
        </w:rPr>
      </w:pPr>
    </w:p>
    <w:p w:rsidR="001940C4" w:rsidRPr="006E19CC" w:rsidRDefault="006C7AE3" w:rsidP="00DA0E34">
      <w:pPr>
        <w:jc w:val="center"/>
        <w:rPr>
          <w:rFonts w:ascii="Verdana" w:hAnsi="Verdana"/>
          <w:b/>
          <w:sz w:val="56"/>
          <w:szCs w:val="56"/>
          <w:lang w:val="sl-SI"/>
        </w:rPr>
      </w:pPr>
      <w:r>
        <w:rPr>
          <w:rFonts w:ascii="Verdana" w:hAnsi="Verdana"/>
          <w:b/>
          <w:sz w:val="56"/>
          <w:szCs w:val="56"/>
          <w:lang w:val="sl-SI"/>
        </w:rPr>
        <w:t>11</w:t>
      </w:r>
      <w:r w:rsidR="00A01D90" w:rsidRPr="006E19CC">
        <w:rPr>
          <w:rFonts w:ascii="Verdana" w:hAnsi="Verdana"/>
          <w:b/>
          <w:sz w:val="56"/>
          <w:szCs w:val="56"/>
          <w:lang w:val="sl-SI"/>
        </w:rPr>
        <w:t>.KUNGOTA GP OPEN</w:t>
      </w:r>
      <w:r w:rsidR="001940C4" w:rsidRPr="006E19CC">
        <w:rPr>
          <w:rFonts w:ascii="Verdana" w:hAnsi="Verdana"/>
          <w:b/>
          <w:sz w:val="56"/>
          <w:szCs w:val="56"/>
          <w:lang w:val="sl-SI"/>
        </w:rPr>
        <w:t xml:space="preserve"> 201</w:t>
      </w:r>
      <w:r w:rsidR="00792187">
        <w:rPr>
          <w:rFonts w:ascii="Verdana" w:hAnsi="Verdana"/>
          <w:b/>
          <w:sz w:val="56"/>
          <w:szCs w:val="56"/>
          <w:lang w:val="sl-SI"/>
        </w:rPr>
        <w:t>8</w:t>
      </w:r>
    </w:p>
    <w:p w:rsidR="001940C4" w:rsidRDefault="001940C4" w:rsidP="00161206">
      <w:pPr>
        <w:rPr>
          <w:rFonts w:ascii="Verdana" w:hAnsi="Verdana"/>
          <w:b/>
          <w:sz w:val="20"/>
          <w:szCs w:val="20"/>
          <w:lang w:val="sl-SI"/>
        </w:rPr>
      </w:pPr>
    </w:p>
    <w:p w:rsidR="001940C4" w:rsidRDefault="001940C4" w:rsidP="00161206">
      <w:pPr>
        <w:rPr>
          <w:rFonts w:ascii="Verdana" w:hAnsi="Verdana"/>
          <w:b/>
          <w:sz w:val="20"/>
          <w:szCs w:val="20"/>
          <w:lang w:val="sl-SI"/>
        </w:rPr>
      </w:pPr>
    </w:p>
    <w:p w:rsidR="00161206" w:rsidRPr="00F61ABD" w:rsidRDefault="00161206" w:rsidP="00161206">
      <w:pPr>
        <w:rPr>
          <w:rFonts w:ascii="Verdana" w:hAnsi="Verdana"/>
          <w:sz w:val="20"/>
          <w:szCs w:val="20"/>
          <w:lang w:val="sl-SI"/>
        </w:rPr>
      </w:pPr>
      <w:r w:rsidRPr="00F61ABD">
        <w:rPr>
          <w:rFonts w:ascii="Verdana" w:hAnsi="Verdana"/>
          <w:b/>
          <w:sz w:val="20"/>
          <w:szCs w:val="20"/>
          <w:lang w:val="sl-SI"/>
        </w:rPr>
        <w:t>ORGANIZATOR:</w:t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="00A01D90">
        <w:rPr>
          <w:rFonts w:ascii="Verdana" w:hAnsi="Verdana"/>
          <w:sz w:val="20"/>
          <w:szCs w:val="20"/>
          <w:lang w:val="sl-SI"/>
        </w:rPr>
        <w:t>Badminton klub Kungota</w:t>
      </w: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  <w:r w:rsidRPr="00F61ABD">
        <w:rPr>
          <w:rFonts w:ascii="Verdana" w:hAnsi="Verdana"/>
          <w:b/>
          <w:sz w:val="20"/>
          <w:szCs w:val="20"/>
          <w:lang w:val="sl-SI"/>
        </w:rPr>
        <w:t>VODJA TEKMOVANJA:</w:t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="00A01D90">
        <w:rPr>
          <w:rFonts w:ascii="Verdana" w:hAnsi="Verdana"/>
          <w:sz w:val="20"/>
          <w:szCs w:val="20"/>
          <w:lang w:val="sl-SI"/>
        </w:rPr>
        <w:t>Marko Herman +386 41 361 245</w:t>
      </w: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</w:p>
    <w:p w:rsidR="00161206" w:rsidRPr="00F61ABD" w:rsidRDefault="00161206" w:rsidP="00161206">
      <w:pPr>
        <w:rPr>
          <w:rFonts w:ascii="Verdana" w:hAnsi="Verdana"/>
          <w:sz w:val="20"/>
          <w:szCs w:val="20"/>
          <w:lang w:val="sl-SI"/>
        </w:rPr>
      </w:pPr>
      <w:r w:rsidRPr="00F61ABD">
        <w:rPr>
          <w:rFonts w:ascii="Verdana" w:hAnsi="Verdana"/>
          <w:b/>
          <w:sz w:val="20"/>
          <w:szCs w:val="20"/>
          <w:lang w:val="sl-SI"/>
        </w:rPr>
        <w:t>KRAJ:</w:t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="00A01D90">
        <w:rPr>
          <w:rFonts w:ascii="Verdana" w:hAnsi="Verdana"/>
          <w:sz w:val="20"/>
          <w:szCs w:val="20"/>
          <w:lang w:val="sl-SI"/>
        </w:rPr>
        <w:t>D</w:t>
      </w:r>
      <w:r>
        <w:rPr>
          <w:rFonts w:ascii="Verdana" w:hAnsi="Verdana"/>
          <w:sz w:val="20"/>
          <w:szCs w:val="20"/>
          <w:lang w:val="sl-SI"/>
        </w:rPr>
        <w:t xml:space="preserve">vorana </w:t>
      </w:r>
      <w:r w:rsidR="00A01D90">
        <w:rPr>
          <w:rFonts w:ascii="Verdana" w:hAnsi="Verdana"/>
          <w:sz w:val="20"/>
          <w:szCs w:val="20"/>
          <w:lang w:val="sl-SI"/>
        </w:rPr>
        <w:t>HLADE, Plintovec 33b, Zg. Kungota, 8 igrišč</w:t>
      </w: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  <w:r w:rsidRPr="00F61ABD">
        <w:rPr>
          <w:rFonts w:ascii="Verdana" w:hAnsi="Verdana"/>
          <w:b/>
          <w:sz w:val="20"/>
          <w:szCs w:val="20"/>
          <w:lang w:val="sl-SI"/>
        </w:rPr>
        <w:t>ČAS TEKMOVANJA:</w:t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sz w:val="20"/>
          <w:szCs w:val="20"/>
          <w:lang w:val="sl-SI"/>
        </w:rPr>
        <w:t xml:space="preserve">Sobota, </w:t>
      </w:r>
      <w:r w:rsidR="006C7AE3">
        <w:rPr>
          <w:rFonts w:ascii="Verdana" w:hAnsi="Verdana"/>
          <w:sz w:val="20"/>
          <w:szCs w:val="20"/>
          <w:lang w:val="sl-SI"/>
        </w:rPr>
        <w:t>17</w:t>
      </w:r>
      <w:r w:rsidR="00356594">
        <w:rPr>
          <w:rFonts w:ascii="Verdana" w:hAnsi="Verdana"/>
          <w:sz w:val="20"/>
          <w:szCs w:val="20"/>
          <w:lang w:val="sl-SI"/>
        </w:rPr>
        <w:t>. 11</w:t>
      </w:r>
      <w:r w:rsidRPr="00F61ABD">
        <w:rPr>
          <w:rFonts w:ascii="Verdana" w:hAnsi="Verdana"/>
          <w:sz w:val="20"/>
          <w:szCs w:val="20"/>
          <w:lang w:val="sl-SI"/>
        </w:rPr>
        <w:t>.</w:t>
      </w:r>
      <w:r>
        <w:rPr>
          <w:rFonts w:ascii="Verdana" w:hAnsi="Verdana"/>
          <w:sz w:val="20"/>
          <w:szCs w:val="20"/>
          <w:lang w:val="sl-SI"/>
        </w:rPr>
        <w:t xml:space="preserve"> </w:t>
      </w:r>
      <w:r w:rsidR="006C7AE3">
        <w:rPr>
          <w:rFonts w:ascii="Verdana" w:hAnsi="Verdana"/>
          <w:sz w:val="20"/>
          <w:szCs w:val="20"/>
          <w:lang w:val="sl-SI"/>
        </w:rPr>
        <w:t>2018</w:t>
      </w:r>
      <w:r w:rsidRPr="00F61ABD">
        <w:rPr>
          <w:rFonts w:ascii="Verdana" w:hAnsi="Verdana"/>
          <w:sz w:val="20"/>
          <w:szCs w:val="20"/>
          <w:lang w:val="sl-SI"/>
        </w:rPr>
        <w:t xml:space="preserve"> od 9h dalje</w:t>
      </w: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</w:p>
    <w:p w:rsidR="00605097" w:rsidRPr="00605097" w:rsidRDefault="00605097" w:rsidP="00605097">
      <w:pPr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DISCIPLINE:</w:t>
      </w:r>
      <w:r>
        <w:tab/>
      </w:r>
      <w:r>
        <w:tab/>
        <w:t xml:space="preserve">-     </w:t>
      </w:r>
      <w:r w:rsidRPr="00605097">
        <w:rPr>
          <w:rFonts w:ascii="Verdana" w:hAnsi="Verdana"/>
          <w:sz w:val="20"/>
          <w:szCs w:val="20"/>
          <w:lang w:val="sl-SI"/>
        </w:rPr>
        <w:t>A skupina: najboljši igralci</w:t>
      </w:r>
    </w:p>
    <w:p w:rsidR="00605097" w:rsidRPr="00605097" w:rsidRDefault="00605097" w:rsidP="00605097">
      <w:pPr>
        <w:pStyle w:val="Odstavekseznama"/>
        <w:numPr>
          <w:ilvl w:val="0"/>
          <w:numId w:val="2"/>
        </w:numPr>
        <w:rPr>
          <w:rFonts w:ascii="Verdana" w:hAnsi="Verdana"/>
          <w:sz w:val="20"/>
          <w:szCs w:val="20"/>
          <w:lang w:val="sl-SI"/>
        </w:rPr>
      </w:pPr>
      <w:r w:rsidRPr="00605097">
        <w:rPr>
          <w:rFonts w:ascii="Verdana" w:hAnsi="Verdana"/>
          <w:sz w:val="20"/>
          <w:szCs w:val="20"/>
          <w:lang w:val="sl-SI"/>
        </w:rPr>
        <w:t>B skupina: boljši igralci</w:t>
      </w:r>
    </w:p>
    <w:p w:rsidR="00605097" w:rsidRPr="00605097" w:rsidRDefault="00605097" w:rsidP="00605097">
      <w:pPr>
        <w:pStyle w:val="Odstavekseznama"/>
        <w:numPr>
          <w:ilvl w:val="0"/>
          <w:numId w:val="2"/>
        </w:numPr>
        <w:rPr>
          <w:rFonts w:ascii="Verdana" w:hAnsi="Verdana"/>
          <w:sz w:val="20"/>
          <w:szCs w:val="20"/>
          <w:lang w:val="sl-SI"/>
        </w:rPr>
      </w:pPr>
      <w:r w:rsidRPr="00605097">
        <w:rPr>
          <w:rFonts w:ascii="Verdana" w:hAnsi="Verdana"/>
          <w:sz w:val="20"/>
          <w:szCs w:val="20"/>
          <w:lang w:val="sl-SI"/>
        </w:rPr>
        <w:t>C skupina: slabši igralci, ki se ne uvrščajo na lestvice.</w:t>
      </w:r>
    </w:p>
    <w:p w:rsidR="00A01D90" w:rsidRPr="00A01D90" w:rsidRDefault="00A01D90" w:rsidP="00605097">
      <w:pPr>
        <w:ind w:left="2160" w:firstLine="720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Za izvedbo posamezne discipline morajo biti najmanj 4 prijave</w:t>
      </w: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</w:p>
    <w:p w:rsidR="006553F0" w:rsidRDefault="00161206" w:rsidP="006553F0">
      <w:pPr>
        <w:framePr w:hSpace="141" w:wrap="around" w:vAnchor="text" w:hAnchor="text" w:y="1"/>
        <w:widowControl w:val="0"/>
        <w:autoSpaceDE w:val="0"/>
        <w:autoSpaceDN w:val="0"/>
        <w:adjustRightInd w:val="0"/>
        <w:ind w:right="170"/>
        <w:suppressOverlap/>
        <w:rPr>
          <w:rFonts w:cs="Verdana"/>
          <w:color w:val="000000"/>
          <w:spacing w:val="-2"/>
          <w:w w:val="101"/>
          <w:sz w:val="22"/>
          <w:szCs w:val="21"/>
        </w:rPr>
      </w:pPr>
      <w:r w:rsidRPr="00F61ABD">
        <w:rPr>
          <w:rFonts w:ascii="Verdana" w:hAnsi="Verdana"/>
          <w:b/>
          <w:sz w:val="20"/>
          <w:szCs w:val="20"/>
          <w:lang w:val="sl-SI"/>
        </w:rPr>
        <w:t>UDELEŽENCI:</w:t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="006553F0">
        <w:rPr>
          <w:rFonts w:cs="Verdana"/>
          <w:color w:val="000000"/>
          <w:spacing w:val="-2"/>
          <w:w w:val="101"/>
          <w:sz w:val="22"/>
          <w:szCs w:val="21"/>
        </w:rPr>
        <w:t>S</w:t>
      </w:r>
      <w:r w:rsidR="006553F0" w:rsidRPr="00AB1552">
        <w:rPr>
          <w:rFonts w:cs="Verdana"/>
          <w:color w:val="000000"/>
          <w:spacing w:val="-2"/>
          <w:w w:val="101"/>
          <w:sz w:val="22"/>
          <w:szCs w:val="21"/>
        </w:rPr>
        <w:t xml:space="preserve">kupine A, B in C: vsi rekreativni igralci. </w:t>
      </w:r>
    </w:p>
    <w:p w:rsidR="006553F0" w:rsidRPr="00AB1552" w:rsidRDefault="006553F0" w:rsidP="006553F0">
      <w:pPr>
        <w:framePr w:hSpace="141" w:wrap="around" w:vAnchor="text" w:hAnchor="text" w:y="1"/>
        <w:widowControl w:val="0"/>
        <w:autoSpaceDE w:val="0"/>
        <w:autoSpaceDN w:val="0"/>
        <w:adjustRightInd w:val="0"/>
        <w:ind w:right="170"/>
        <w:suppressOverlap/>
        <w:rPr>
          <w:rFonts w:cs="Verdana"/>
          <w:color w:val="000000"/>
          <w:spacing w:val="-2"/>
          <w:w w:val="101"/>
          <w:sz w:val="22"/>
          <w:szCs w:val="21"/>
        </w:rPr>
      </w:pPr>
      <w:r>
        <w:rPr>
          <w:rFonts w:cs="Verdana"/>
          <w:color w:val="000000"/>
          <w:spacing w:val="-2"/>
          <w:w w:val="101"/>
          <w:sz w:val="22"/>
          <w:szCs w:val="21"/>
        </w:rPr>
        <w:t xml:space="preserve">                                 </w:t>
      </w:r>
      <w:r w:rsidRPr="00AB1552">
        <w:rPr>
          <w:rFonts w:cs="Verdana"/>
          <w:color w:val="000000"/>
          <w:spacing w:val="-2"/>
          <w:w w:val="101"/>
          <w:sz w:val="22"/>
          <w:szCs w:val="21"/>
        </w:rPr>
        <w:t xml:space="preserve"> </w:t>
      </w:r>
      <w:r>
        <w:rPr>
          <w:rFonts w:cs="Verdana"/>
          <w:color w:val="000000"/>
          <w:spacing w:val="-2"/>
          <w:w w:val="101"/>
          <w:sz w:val="22"/>
          <w:szCs w:val="21"/>
        </w:rPr>
        <w:t xml:space="preserve">                                                            </w:t>
      </w:r>
    </w:p>
    <w:p w:rsidR="00161206" w:rsidRPr="00F61ABD" w:rsidRDefault="00161206" w:rsidP="00161206">
      <w:pPr>
        <w:ind w:left="2880" w:hanging="2880"/>
        <w:rPr>
          <w:rFonts w:ascii="Verdana" w:hAnsi="Verdana"/>
          <w:sz w:val="20"/>
          <w:szCs w:val="20"/>
          <w:lang w:val="sl-SI"/>
        </w:rPr>
      </w:pPr>
      <w:r w:rsidRPr="00F61ABD">
        <w:rPr>
          <w:rFonts w:ascii="Verdana" w:hAnsi="Verdana"/>
          <w:b/>
          <w:sz w:val="20"/>
          <w:szCs w:val="20"/>
          <w:lang w:val="sl-SI"/>
        </w:rPr>
        <w:t xml:space="preserve">SISTEM TEKMOVANJA: </w:t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="006E19CC" w:rsidRPr="00AB1552">
        <w:rPr>
          <w:rFonts w:cs="Verdana"/>
          <w:color w:val="000000"/>
          <w:w w:val="101"/>
          <w:sz w:val="22"/>
          <w:szCs w:val="21"/>
        </w:rPr>
        <w:t>K</w:t>
      </w:r>
      <w:r w:rsidR="006E19CC" w:rsidRPr="00AB1552">
        <w:rPr>
          <w:rFonts w:cs="Verdana"/>
          <w:color w:val="000000"/>
          <w:spacing w:val="-4"/>
          <w:w w:val="101"/>
          <w:sz w:val="22"/>
          <w:szCs w:val="21"/>
        </w:rPr>
        <w:t>v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a</w:t>
      </w:r>
      <w:r w:rsidR="006E19CC" w:rsidRPr="00AB1552">
        <w:rPr>
          <w:rFonts w:cs="Verdana"/>
          <w:color w:val="000000"/>
          <w:spacing w:val="-3"/>
          <w:w w:val="101"/>
          <w:sz w:val="22"/>
          <w:szCs w:val="21"/>
        </w:rPr>
        <w:t>l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if</w:t>
      </w:r>
      <w:r w:rsidR="006E19CC" w:rsidRPr="00AB1552">
        <w:rPr>
          <w:rFonts w:cs="Verdana"/>
          <w:color w:val="000000"/>
          <w:spacing w:val="-3"/>
          <w:w w:val="101"/>
          <w:sz w:val="22"/>
          <w:szCs w:val="21"/>
        </w:rPr>
        <w:t>i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k</w:t>
      </w:r>
      <w:r w:rsidR="006E19CC" w:rsidRPr="00AB1552">
        <w:rPr>
          <w:rFonts w:cs="Verdana"/>
          <w:color w:val="000000"/>
          <w:spacing w:val="-3"/>
          <w:w w:val="101"/>
          <w:sz w:val="22"/>
          <w:szCs w:val="21"/>
        </w:rPr>
        <w:t>a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c</w:t>
      </w:r>
      <w:r w:rsidR="006E19CC" w:rsidRPr="00AB1552">
        <w:rPr>
          <w:rFonts w:cs="Verdana"/>
          <w:color w:val="000000"/>
          <w:spacing w:val="-3"/>
          <w:w w:val="101"/>
          <w:sz w:val="22"/>
          <w:szCs w:val="21"/>
        </w:rPr>
        <w:t>i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je</w:t>
      </w:r>
      <w:r w:rsidR="006E19CC" w:rsidRPr="00AB1552">
        <w:rPr>
          <w:color w:val="000000"/>
          <w:spacing w:val="21"/>
          <w:sz w:val="22"/>
          <w:szCs w:val="21"/>
        </w:rPr>
        <w:t xml:space="preserve"> </w:t>
      </w:r>
      <w:r w:rsidR="006E19CC" w:rsidRPr="00AB1552">
        <w:rPr>
          <w:rFonts w:cs="Verdana"/>
          <w:color w:val="000000"/>
          <w:spacing w:val="-3"/>
          <w:w w:val="101"/>
          <w:sz w:val="22"/>
          <w:szCs w:val="21"/>
        </w:rPr>
        <w:t>p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o</w:t>
      </w:r>
      <w:r w:rsidR="006E19CC" w:rsidRPr="00AB1552">
        <w:rPr>
          <w:color w:val="000000"/>
          <w:spacing w:val="26"/>
          <w:sz w:val="22"/>
          <w:szCs w:val="21"/>
        </w:rPr>
        <w:t xml:space="preserve"> 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s</w:t>
      </w:r>
      <w:r w:rsidR="006E19CC" w:rsidRPr="00AB1552">
        <w:rPr>
          <w:rFonts w:cs="Verdana"/>
          <w:color w:val="000000"/>
          <w:spacing w:val="-6"/>
          <w:w w:val="101"/>
          <w:sz w:val="22"/>
          <w:szCs w:val="21"/>
        </w:rPr>
        <w:t>k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up</w:t>
      </w:r>
      <w:r w:rsidR="006E19CC" w:rsidRPr="00AB1552">
        <w:rPr>
          <w:rFonts w:cs="Verdana"/>
          <w:color w:val="000000"/>
          <w:spacing w:val="-3"/>
          <w:w w:val="101"/>
          <w:sz w:val="22"/>
          <w:szCs w:val="21"/>
        </w:rPr>
        <w:t>i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n</w:t>
      </w:r>
      <w:r w:rsidR="006E19CC" w:rsidRPr="00AB1552">
        <w:rPr>
          <w:rFonts w:cs="Verdana"/>
          <w:color w:val="000000"/>
          <w:spacing w:val="-3"/>
          <w:w w:val="101"/>
          <w:sz w:val="22"/>
          <w:szCs w:val="21"/>
        </w:rPr>
        <w:t>a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h</w:t>
      </w:r>
      <w:r w:rsidR="006E19CC" w:rsidRPr="00AB1552">
        <w:rPr>
          <w:color w:val="000000"/>
          <w:spacing w:val="20"/>
          <w:sz w:val="22"/>
          <w:szCs w:val="21"/>
        </w:rPr>
        <w:t xml:space="preserve"> (Round Robin)</w:t>
      </w:r>
      <w:r w:rsidR="006E19CC" w:rsidRPr="00AB1552">
        <w:rPr>
          <w:rFonts w:cs="Verdana"/>
          <w:color w:val="000000"/>
          <w:w w:val="101"/>
          <w:sz w:val="22"/>
          <w:szCs w:val="21"/>
        </w:rPr>
        <w:t xml:space="preserve">. V glavni turnir napredujeta prva dva igralca (para) iz vsake skupine, kjer se igra po sistemu </w:t>
      </w:r>
      <w:r w:rsidR="006E19CC" w:rsidRPr="00AB1552">
        <w:rPr>
          <w:rFonts w:cs="Verdana"/>
          <w:color w:val="000000"/>
          <w:spacing w:val="-5"/>
          <w:w w:val="101"/>
          <w:sz w:val="22"/>
          <w:szCs w:val="21"/>
        </w:rPr>
        <w:t>e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no</w:t>
      </w:r>
      <w:r w:rsidR="006E19CC" w:rsidRPr="00AB1552">
        <w:rPr>
          <w:rFonts w:cs="Verdana"/>
          <w:color w:val="000000"/>
          <w:spacing w:val="-3"/>
          <w:w w:val="101"/>
          <w:sz w:val="22"/>
          <w:szCs w:val="21"/>
        </w:rPr>
        <w:t>j</w:t>
      </w:r>
      <w:r w:rsidR="006E19CC" w:rsidRPr="00AB1552">
        <w:rPr>
          <w:rFonts w:cs="Verdana"/>
          <w:color w:val="000000"/>
          <w:w w:val="101"/>
          <w:sz w:val="22"/>
          <w:szCs w:val="21"/>
        </w:rPr>
        <w:t xml:space="preserve">nega </w:t>
      </w:r>
      <w:r w:rsidR="006E19CC" w:rsidRPr="00AB1552">
        <w:rPr>
          <w:rFonts w:cs="Verdana"/>
          <w:color w:val="000000"/>
          <w:spacing w:val="-4"/>
          <w:w w:val="101"/>
          <w:sz w:val="22"/>
          <w:szCs w:val="21"/>
        </w:rPr>
        <w:t>K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O na dva doblj</w:t>
      </w:r>
      <w:r w:rsidR="006E19CC" w:rsidRPr="00AB1552">
        <w:rPr>
          <w:rFonts w:cs="Verdana"/>
          <w:color w:val="000000"/>
          <w:spacing w:val="-2"/>
          <w:w w:val="101"/>
          <w:sz w:val="22"/>
          <w:szCs w:val="21"/>
        </w:rPr>
        <w:t>e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na</w:t>
      </w:r>
      <w:r w:rsidR="006E19CC" w:rsidRPr="00AB1552">
        <w:rPr>
          <w:color w:val="000000"/>
          <w:spacing w:val="22"/>
          <w:sz w:val="22"/>
          <w:szCs w:val="21"/>
        </w:rPr>
        <w:t xml:space="preserve"> </w:t>
      </w:r>
      <w:r w:rsidR="006E19CC" w:rsidRPr="00AB1552">
        <w:rPr>
          <w:rFonts w:cs="Verdana"/>
          <w:color w:val="000000"/>
          <w:spacing w:val="-3"/>
          <w:w w:val="101"/>
          <w:sz w:val="22"/>
          <w:szCs w:val="21"/>
        </w:rPr>
        <w:t>ni</w:t>
      </w:r>
      <w:r w:rsidR="006E19CC" w:rsidRPr="00AB1552">
        <w:rPr>
          <w:rFonts w:cs="Verdana"/>
          <w:color w:val="000000"/>
          <w:spacing w:val="-2"/>
          <w:w w:val="101"/>
          <w:sz w:val="22"/>
          <w:szCs w:val="21"/>
        </w:rPr>
        <w:t>z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a</w:t>
      </w:r>
      <w:r w:rsidR="006E19CC" w:rsidRPr="00AB1552">
        <w:rPr>
          <w:color w:val="000000"/>
          <w:spacing w:val="24"/>
          <w:sz w:val="22"/>
          <w:szCs w:val="21"/>
        </w:rPr>
        <w:t xml:space="preserve"> </w:t>
      </w:r>
      <w:r w:rsidR="006E19CC" w:rsidRPr="00AB1552">
        <w:rPr>
          <w:rFonts w:cs="Verdana"/>
          <w:color w:val="000000"/>
          <w:spacing w:val="-3"/>
          <w:w w:val="101"/>
          <w:sz w:val="22"/>
          <w:szCs w:val="21"/>
        </w:rPr>
        <w:t>d</w:t>
      </w:r>
      <w:r w:rsidR="006E19CC" w:rsidRPr="00AB1552">
        <w:rPr>
          <w:rFonts w:cs="Verdana"/>
          <w:color w:val="000000"/>
          <w:w w:val="101"/>
          <w:sz w:val="22"/>
          <w:szCs w:val="21"/>
        </w:rPr>
        <w:t>o</w:t>
      </w:r>
      <w:r w:rsidR="006E19CC" w:rsidRPr="00AB1552">
        <w:rPr>
          <w:color w:val="000000"/>
          <w:spacing w:val="23"/>
          <w:sz w:val="22"/>
          <w:szCs w:val="21"/>
        </w:rPr>
        <w:t xml:space="preserve"> </w:t>
      </w:r>
      <w:r w:rsidR="006E19CC" w:rsidRPr="00AB1552">
        <w:rPr>
          <w:rFonts w:cs="Verdana"/>
          <w:color w:val="000000"/>
          <w:spacing w:val="-5"/>
          <w:w w:val="101"/>
          <w:sz w:val="22"/>
          <w:szCs w:val="21"/>
        </w:rPr>
        <w:t>2</w:t>
      </w:r>
      <w:r w:rsidR="00605097">
        <w:rPr>
          <w:rFonts w:cs="Verdana"/>
          <w:color w:val="000000"/>
          <w:w w:val="101"/>
          <w:sz w:val="22"/>
          <w:szCs w:val="21"/>
        </w:rPr>
        <w:t>1</w:t>
      </w: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  <w:r w:rsidRPr="00F61ABD">
        <w:rPr>
          <w:rFonts w:ascii="Verdana" w:hAnsi="Verdana"/>
          <w:b/>
          <w:sz w:val="20"/>
          <w:szCs w:val="20"/>
          <w:lang w:val="sl-SI"/>
        </w:rPr>
        <w:t>IGRALNE ŽOGICE:</w:t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sz w:val="20"/>
          <w:szCs w:val="20"/>
          <w:lang w:val="sl-SI"/>
        </w:rPr>
        <w:t>Pernate žogice članov ballpoola BZS.</w:t>
      </w: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  <w:r w:rsidRPr="00F61ABD">
        <w:rPr>
          <w:rFonts w:ascii="Verdana" w:hAnsi="Verdana"/>
          <w:b/>
          <w:sz w:val="20"/>
          <w:szCs w:val="20"/>
          <w:lang w:val="sl-SI"/>
        </w:rPr>
        <w:t>NAGRADE:</w:t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sz w:val="20"/>
          <w:szCs w:val="20"/>
          <w:lang w:val="sl-SI"/>
        </w:rPr>
        <w:t xml:space="preserve">Medalje in </w:t>
      </w:r>
      <w:r w:rsidR="006E19CC">
        <w:rPr>
          <w:rFonts w:ascii="Verdana" w:hAnsi="Verdana"/>
          <w:sz w:val="20"/>
          <w:szCs w:val="20"/>
          <w:lang w:val="sl-SI"/>
        </w:rPr>
        <w:t>praktične nagrade.</w:t>
      </w: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</w:p>
    <w:p w:rsidR="00161206" w:rsidRDefault="00161206" w:rsidP="00161206">
      <w:pPr>
        <w:rPr>
          <w:rFonts w:ascii="Verdana" w:hAnsi="Verdana"/>
          <w:sz w:val="20"/>
          <w:szCs w:val="20"/>
          <w:lang w:val="sl-SI"/>
        </w:rPr>
      </w:pPr>
      <w:r w:rsidRPr="00F61ABD">
        <w:rPr>
          <w:rFonts w:ascii="Verdana" w:hAnsi="Verdana"/>
          <w:b/>
          <w:sz w:val="20"/>
          <w:szCs w:val="20"/>
          <w:lang w:val="sl-SI"/>
        </w:rPr>
        <w:t>IGRALNINA:</w:t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="006E19CC">
        <w:rPr>
          <w:rFonts w:ascii="Verdana" w:hAnsi="Verdana"/>
          <w:sz w:val="20"/>
          <w:szCs w:val="20"/>
          <w:lang w:val="sl-SI"/>
        </w:rPr>
        <w:t>Posamezno: 13 EUR; dvojice: 7</w:t>
      </w:r>
      <w:r w:rsidRPr="00F61ABD">
        <w:rPr>
          <w:rFonts w:ascii="Verdana" w:hAnsi="Verdana"/>
          <w:sz w:val="20"/>
          <w:szCs w:val="20"/>
          <w:lang w:val="sl-SI"/>
        </w:rPr>
        <w:t xml:space="preserve"> EUR</w:t>
      </w:r>
    </w:p>
    <w:p w:rsidR="006E19CC" w:rsidRPr="00F61ABD" w:rsidRDefault="006E19CC" w:rsidP="00161206">
      <w:pPr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                                         </w:t>
      </w:r>
      <w:r w:rsidRPr="00AB1552">
        <w:rPr>
          <w:rFonts w:cs="Verdana"/>
          <w:color w:val="000000"/>
          <w:w w:val="101"/>
          <w:sz w:val="22"/>
          <w:szCs w:val="21"/>
        </w:rPr>
        <w:t>V prijavnino je všteta malica, topel obrok in igralnina.</w:t>
      </w: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</w:p>
    <w:p w:rsidR="00161206" w:rsidRPr="00F61ABD" w:rsidRDefault="00161206" w:rsidP="00161206">
      <w:pPr>
        <w:rPr>
          <w:rFonts w:ascii="Verdana" w:hAnsi="Verdana"/>
          <w:sz w:val="20"/>
          <w:szCs w:val="20"/>
          <w:lang w:val="sl-SI"/>
        </w:rPr>
      </w:pPr>
      <w:r w:rsidRPr="00F61ABD">
        <w:rPr>
          <w:rFonts w:ascii="Verdana" w:hAnsi="Verdana"/>
          <w:b/>
          <w:sz w:val="20"/>
          <w:szCs w:val="20"/>
          <w:lang w:val="sl-SI"/>
        </w:rPr>
        <w:t xml:space="preserve">NAČIN IN ROK PRIJAV:  </w:t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="006C7AE3">
        <w:rPr>
          <w:rFonts w:ascii="Verdana" w:hAnsi="Verdana"/>
          <w:sz w:val="20"/>
          <w:szCs w:val="20"/>
          <w:lang w:val="sl-SI"/>
        </w:rPr>
        <w:t>Predhodne prijave do četrtka, 14</w:t>
      </w:r>
      <w:r w:rsidR="00356594">
        <w:rPr>
          <w:rFonts w:ascii="Verdana" w:hAnsi="Verdana"/>
          <w:sz w:val="20"/>
          <w:szCs w:val="20"/>
          <w:lang w:val="sl-SI"/>
        </w:rPr>
        <w:t>. 11</w:t>
      </w:r>
      <w:r w:rsidRPr="00F61ABD">
        <w:rPr>
          <w:rFonts w:ascii="Verdana" w:hAnsi="Verdana"/>
          <w:sz w:val="20"/>
          <w:szCs w:val="20"/>
          <w:lang w:val="sl-SI"/>
        </w:rPr>
        <w:t>.</w:t>
      </w:r>
      <w:r w:rsidR="009D468A">
        <w:rPr>
          <w:rFonts w:ascii="Verdana" w:hAnsi="Verdana"/>
          <w:sz w:val="20"/>
          <w:szCs w:val="20"/>
          <w:lang w:val="sl-SI"/>
        </w:rPr>
        <w:t xml:space="preserve"> </w:t>
      </w:r>
      <w:r w:rsidRPr="00F61ABD">
        <w:rPr>
          <w:rFonts w:ascii="Verdana" w:hAnsi="Verdana"/>
          <w:sz w:val="20"/>
          <w:szCs w:val="20"/>
          <w:lang w:val="sl-SI"/>
        </w:rPr>
        <w:t>201</w:t>
      </w:r>
      <w:r w:rsidR="006C7AE3">
        <w:rPr>
          <w:rFonts w:ascii="Verdana" w:hAnsi="Verdana"/>
          <w:sz w:val="20"/>
          <w:szCs w:val="20"/>
          <w:lang w:val="sl-SI"/>
        </w:rPr>
        <w:t>8</w:t>
      </w:r>
      <w:r w:rsidR="00356594">
        <w:rPr>
          <w:rFonts w:ascii="Verdana" w:hAnsi="Verdana"/>
          <w:sz w:val="20"/>
          <w:szCs w:val="20"/>
          <w:lang w:val="sl-SI"/>
        </w:rPr>
        <w:t xml:space="preserve"> do 24</w:t>
      </w:r>
      <w:r w:rsidRPr="00F61ABD">
        <w:rPr>
          <w:rFonts w:ascii="Verdana" w:hAnsi="Verdana"/>
          <w:sz w:val="20"/>
          <w:szCs w:val="20"/>
          <w:lang w:val="sl-SI"/>
        </w:rPr>
        <w:t xml:space="preserve">.00 na </w:t>
      </w:r>
    </w:p>
    <w:p w:rsidR="006C7AE3" w:rsidRDefault="00A8052E" w:rsidP="00A8052E">
      <w:r>
        <w:rPr>
          <w:rFonts w:ascii="Verdana" w:hAnsi="Verdana"/>
          <w:b/>
          <w:sz w:val="20"/>
          <w:szCs w:val="20"/>
          <w:lang w:val="sl-SI"/>
        </w:rPr>
        <w:tab/>
      </w:r>
      <w:r w:rsidR="00356594">
        <w:t xml:space="preserve">                                         </w:t>
      </w:r>
      <w:hyperlink r:id="rId9" w:tgtFrame="_blank" w:history="1">
        <w:r w:rsidR="006C7AE3">
          <w:rPr>
            <w:rStyle w:val="Hiperpovezava"/>
            <w:rFonts w:ascii="Verdana" w:hAnsi="Verdana"/>
            <w:sz w:val="20"/>
            <w:szCs w:val="20"/>
          </w:rPr>
          <w:t>E-Prijava klubi</w:t>
        </w:r>
      </w:hyperlink>
    </w:p>
    <w:p w:rsidR="00A8052E" w:rsidRDefault="000A3973" w:rsidP="006C7AE3">
      <w:pPr>
        <w:ind w:left="2160" w:firstLine="720"/>
        <w:rPr>
          <w:color w:val="1F497D"/>
        </w:rPr>
      </w:pPr>
      <w:hyperlink r:id="rId10" w:tgtFrame="_blank" w:history="1">
        <w:r w:rsidR="006C7AE3">
          <w:rPr>
            <w:rStyle w:val="Hiperpovezava"/>
            <w:rFonts w:ascii="Verdana" w:hAnsi="Verdana"/>
            <w:sz w:val="20"/>
            <w:szCs w:val="20"/>
          </w:rPr>
          <w:t>E-Prijava posamezniki</w:t>
        </w:r>
      </w:hyperlink>
    </w:p>
    <w:p w:rsidR="00161206" w:rsidRPr="00F61ABD" w:rsidRDefault="00A8052E" w:rsidP="00A8052E">
      <w:pPr>
        <w:tabs>
          <w:tab w:val="left" w:pos="2925"/>
          <w:tab w:val="left" w:pos="3060"/>
        </w:tabs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ab/>
      </w: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  <w:r w:rsidRPr="00F61ABD">
        <w:rPr>
          <w:rFonts w:ascii="Verdana" w:hAnsi="Verdana"/>
          <w:b/>
          <w:sz w:val="20"/>
          <w:szCs w:val="20"/>
          <w:lang w:val="sl-SI"/>
        </w:rPr>
        <w:t xml:space="preserve">INFORMACIJE: </w:t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="006553F0" w:rsidRPr="006553F0">
        <w:rPr>
          <w:rFonts w:ascii="Verdana" w:hAnsi="Verdana"/>
          <w:sz w:val="20"/>
          <w:szCs w:val="20"/>
          <w:lang w:val="sl-SI"/>
        </w:rPr>
        <w:t>herman.marko@gmail.com</w:t>
      </w:r>
      <w:r w:rsidRPr="00F61ABD">
        <w:rPr>
          <w:rFonts w:ascii="Verdana" w:hAnsi="Verdana"/>
          <w:b/>
          <w:sz w:val="20"/>
          <w:szCs w:val="20"/>
          <w:lang w:val="sl-SI"/>
        </w:rPr>
        <w:t xml:space="preserve"> </w:t>
      </w:r>
    </w:p>
    <w:p w:rsidR="00161206" w:rsidRPr="00F61ABD" w:rsidRDefault="00161206" w:rsidP="00161206">
      <w:pPr>
        <w:rPr>
          <w:rFonts w:ascii="Verdana" w:hAnsi="Verdana"/>
          <w:b/>
          <w:sz w:val="20"/>
          <w:szCs w:val="20"/>
          <w:lang w:val="sl-SI"/>
        </w:rPr>
      </w:pPr>
    </w:p>
    <w:p w:rsidR="00DA0E34" w:rsidRDefault="00161206" w:rsidP="006E19CC">
      <w:pPr>
        <w:rPr>
          <w:rFonts w:ascii="Verdana" w:hAnsi="Verdana"/>
          <w:sz w:val="20"/>
          <w:szCs w:val="20"/>
          <w:lang w:val="sl-SI"/>
        </w:rPr>
      </w:pPr>
      <w:r w:rsidRPr="00F61ABD">
        <w:rPr>
          <w:rFonts w:ascii="Verdana" w:hAnsi="Verdana"/>
          <w:b/>
          <w:sz w:val="20"/>
          <w:szCs w:val="20"/>
          <w:lang w:val="sl-SI"/>
        </w:rPr>
        <w:t xml:space="preserve">OPOMBE: </w:t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Pr="00F61ABD">
        <w:rPr>
          <w:rFonts w:ascii="Verdana" w:hAnsi="Verdana"/>
          <w:b/>
          <w:sz w:val="20"/>
          <w:szCs w:val="20"/>
          <w:lang w:val="sl-SI"/>
        </w:rPr>
        <w:tab/>
      </w:r>
      <w:r w:rsidR="00D13CA3">
        <w:rPr>
          <w:rFonts w:ascii="Verdana" w:hAnsi="Verdana"/>
          <w:sz w:val="20"/>
          <w:szCs w:val="20"/>
          <w:lang w:val="sl-SI"/>
        </w:rPr>
        <w:t xml:space="preserve">Udeleženci so dolžni upoštevati navodila organizatorja glede  </w:t>
      </w:r>
    </w:p>
    <w:p w:rsidR="00D13CA3" w:rsidRDefault="00D13CA3" w:rsidP="00D13CA3">
      <w:pPr>
        <w:tabs>
          <w:tab w:val="left" w:pos="2895"/>
        </w:tabs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ab/>
        <w:t>poteka tekmovanja. Organizator ne odgovarja za garderobo in</w:t>
      </w:r>
    </w:p>
    <w:p w:rsidR="00121161" w:rsidRDefault="00D13CA3" w:rsidP="006C7AE3">
      <w:pPr>
        <w:tabs>
          <w:tab w:val="left" w:pos="2895"/>
        </w:tabs>
        <w:rPr>
          <w:rFonts w:ascii="Verdana" w:hAnsi="Verdana" w:cs="Verdana"/>
        </w:rPr>
      </w:pPr>
      <w:r>
        <w:rPr>
          <w:rFonts w:ascii="Verdana" w:hAnsi="Verdana"/>
          <w:sz w:val="20"/>
          <w:szCs w:val="20"/>
          <w:lang w:val="sl-SI"/>
        </w:rPr>
        <w:tab/>
        <w:t>morebitne poškodbe udeležencev.</w:t>
      </w:r>
    </w:p>
    <w:p w:rsidR="00121161" w:rsidRDefault="00121161" w:rsidP="00A0268E">
      <w:pPr>
        <w:jc w:val="both"/>
        <w:rPr>
          <w:rFonts w:ascii="Verdana" w:hAnsi="Verdana" w:cs="Verdana"/>
        </w:rPr>
      </w:pPr>
    </w:p>
    <w:sectPr w:rsidR="00121161" w:rsidSect="001967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2836" w:right="1134" w:bottom="1531" w:left="1134" w:header="0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973" w:rsidRDefault="000A3973" w:rsidP="007E1A96">
      <w:r>
        <w:separator/>
      </w:r>
    </w:p>
  </w:endnote>
  <w:endnote w:type="continuationSeparator" w:id="0">
    <w:p w:rsidR="000A3973" w:rsidRDefault="000A3973" w:rsidP="007E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915" w:rsidRDefault="006C7915" w:rsidP="00A0268E">
    <w:pPr>
      <w:pStyle w:val="Noga"/>
      <w:ind w:left="-1134"/>
    </w:pPr>
    <w:r>
      <w:rPr>
        <w:noProof/>
        <w:lang w:val="sl-SI" w:eastAsia="sl-SI"/>
      </w:rPr>
      <w:drawing>
        <wp:inline distT="0" distB="0" distL="0" distR="0">
          <wp:extent cx="7569200" cy="973409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81" cy="974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915" w:rsidRDefault="006C7915" w:rsidP="00A0268E">
    <w:pPr>
      <w:pStyle w:val="Noga"/>
      <w:ind w:left="-1134"/>
    </w:pPr>
    <w:r>
      <w:rPr>
        <w:noProof/>
        <w:lang w:val="sl-SI" w:eastAsia="sl-SI"/>
      </w:rPr>
      <w:drawing>
        <wp:inline distT="0" distB="0" distL="0" distR="0">
          <wp:extent cx="7578090" cy="98571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985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915" w:rsidRDefault="006C7AE3" w:rsidP="006C7AE3">
    <w:pPr>
      <w:pStyle w:val="Nog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-585470</wp:posOffset>
          </wp:positionV>
          <wp:extent cx="6115050" cy="495300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7AE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973" w:rsidRDefault="000A3973" w:rsidP="007E1A96">
      <w:r>
        <w:separator/>
      </w:r>
    </w:p>
  </w:footnote>
  <w:footnote w:type="continuationSeparator" w:id="0">
    <w:p w:rsidR="000A3973" w:rsidRDefault="000A3973" w:rsidP="007E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915" w:rsidRDefault="006C7915" w:rsidP="00A0268E">
    <w:pPr>
      <w:pStyle w:val="Glava"/>
      <w:ind w:left="-1134"/>
    </w:pPr>
    <w:r>
      <w:rPr>
        <w:noProof/>
        <w:lang w:val="sl-SI" w:eastAsia="sl-SI"/>
      </w:rPr>
      <w:drawing>
        <wp:inline distT="0" distB="0" distL="0" distR="0">
          <wp:extent cx="7560000" cy="1295807"/>
          <wp:effectExtent l="0" t="0" r="9525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xt page 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915" w:rsidRDefault="006C7915" w:rsidP="00A0268E">
    <w:pPr>
      <w:pStyle w:val="Glava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915" w:rsidRDefault="00CE6A01" w:rsidP="00A0268E">
    <w:pPr>
      <w:pStyle w:val="Glava"/>
      <w:ind w:left="-1134"/>
    </w:pPr>
    <w:r>
      <w:rPr>
        <w:noProof/>
        <w:lang w:val="sl-SI" w:eastAsia="sl-SI"/>
      </w:rPr>
      <w:drawing>
        <wp:inline distT="0" distB="0" distL="0" distR="0" wp14:anchorId="5C43B30E" wp14:editId="2C38FE33">
          <wp:extent cx="7366722" cy="1281570"/>
          <wp:effectExtent l="19050" t="0" r="5628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A4-BZS-avg2017_v4_gla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6722" cy="128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D041F"/>
    <w:multiLevelType w:val="hybridMultilevel"/>
    <w:tmpl w:val="789A10F2"/>
    <w:lvl w:ilvl="0" w:tplc="1F36DE8E">
      <w:start w:val="10"/>
      <w:numFmt w:val="bullet"/>
      <w:lvlText w:val="-"/>
      <w:lvlJc w:val="left"/>
      <w:pPr>
        <w:ind w:left="3225" w:hanging="360"/>
      </w:pPr>
      <w:rPr>
        <w:rFonts w:ascii="Verdana" w:eastAsiaTheme="minorEastAsia" w:hAnsi="Verdan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" w15:restartNumberingAfterBreak="0">
    <w:nsid w:val="6D88488C"/>
    <w:multiLevelType w:val="hybridMultilevel"/>
    <w:tmpl w:val="167E5E28"/>
    <w:lvl w:ilvl="0" w:tplc="D31ECC0A">
      <w:numFmt w:val="bullet"/>
      <w:lvlText w:val="-"/>
      <w:lvlJc w:val="left"/>
      <w:pPr>
        <w:ind w:left="3240" w:hanging="360"/>
      </w:pPr>
      <w:rPr>
        <w:rFonts w:ascii="Verdana" w:eastAsiaTheme="minorEastAsia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96"/>
    <w:rsid w:val="000A3973"/>
    <w:rsid w:val="000B4928"/>
    <w:rsid w:val="000C29F6"/>
    <w:rsid w:val="00121161"/>
    <w:rsid w:val="00161206"/>
    <w:rsid w:val="00164CF5"/>
    <w:rsid w:val="001940C4"/>
    <w:rsid w:val="001967ED"/>
    <w:rsid w:val="001E3FF4"/>
    <w:rsid w:val="00210C83"/>
    <w:rsid w:val="002B33DB"/>
    <w:rsid w:val="00356594"/>
    <w:rsid w:val="003F2563"/>
    <w:rsid w:val="00471C0D"/>
    <w:rsid w:val="00483DDF"/>
    <w:rsid w:val="004B4FD7"/>
    <w:rsid w:val="00605097"/>
    <w:rsid w:val="00651098"/>
    <w:rsid w:val="006553F0"/>
    <w:rsid w:val="00694DF9"/>
    <w:rsid w:val="006C7915"/>
    <w:rsid w:val="006C7AE3"/>
    <w:rsid w:val="006E19CC"/>
    <w:rsid w:val="00741AFB"/>
    <w:rsid w:val="00775E83"/>
    <w:rsid w:val="00792187"/>
    <w:rsid w:val="007E1A96"/>
    <w:rsid w:val="007F4FCE"/>
    <w:rsid w:val="00860B0F"/>
    <w:rsid w:val="009776B5"/>
    <w:rsid w:val="009C161A"/>
    <w:rsid w:val="009D468A"/>
    <w:rsid w:val="00A01D90"/>
    <w:rsid w:val="00A0268E"/>
    <w:rsid w:val="00A8052E"/>
    <w:rsid w:val="00AB172D"/>
    <w:rsid w:val="00AF18FF"/>
    <w:rsid w:val="00CE6A01"/>
    <w:rsid w:val="00D13CA3"/>
    <w:rsid w:val="00D426FB"/>
    <w:rsid w:val="00DA0E34"/>
    <w:rsid w:val="00DA2657"/>
    <w:rsid w:val="00DF0DA2"/>
    <w:rsid w:val="00DF5BAF"/>
    <w:rsid w:val="00E562D5"/>
    <w:rsid w:val="00EA6DB6"/>
    <w:rsid w:val="00F0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0E54FA-804C-4F2B-ACAB-14AE84F6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1A9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1A96"/>
  </w:style>
  <w:style w:type="paragraph" w:styleId="Noga">
    <w:name w:val="footer"/>
    <w:basedOn w:val="Navaden"/>
    <w:link w:val="NogaZnak"/>
    <w:uiPriority w:val="99"/>
    <w:unhideWhenUsed/>
    <w:rsid w:val="007E1A9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E1A9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1A96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1A96"/>
    <w:rPr>
      <w:rFonts w:ascii="Lucida Grande" w:hAnsi="Lucida Grande"/>
      <w:sz w:val="18"/>
      <w:szCs w:val="18"/>
    </w:rPr>
  </w:style>
  <w:style w:type="character" w:styleId="tevilkastrani">
    <w:name w:val="page number"/>
    <w:basedOn w:val="Privzetapisavaodstavka"/>
    <w:uiPriority w:val="99"/>
    <w:semiHidden/>
    <w:unhideWhenUsed/>
    <w:rsid w:val="00AF18FF"/>
  </w:style>
  <w:style w:type="character" w:styleId="Hiperpovezava">
    <w:name w:val="Hyperlink"/>
    <w:basedOn w:val="Privzetapisavaodstavka"/>
    <w:uiPriority w:val="99"/>
    <w:semiHidden/>
    <w:unhideWhenUsed/>
    <w:rsid w:val="00A8052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0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adminton-zveza.si/eprijava/rekreac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dminton-zveza.si/eprijava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D1C30C-CDF2-453E-ABA8-7B7C1A58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Nejc Vernik</dc:creator>
  <cp:lastModifiedBy>Marko Herman</cp:lastModifiedBy>
  <cp:revision>2</cp:revision>
  <cp:lastPrinted>2012-10-29T09:38:00Z</cp:lastPrinted>
  <dcterms:created xsi:type="dcterms:W3CDTF">2018-11-10T15:45:00Z</dcterms:created>
  <dcterms:modified xsi:type="dcterms:W3CDTF">2018-11-10T15:45:00Z</dcterms:modified>
</cp:coreProperties>
</file>